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3566"/>
      </w:tblGrid>
      <w:tr w:rsidR="002837A2">
        <w:trPr>
          <w:trHeight w:val="588"/>
        </w:trPr>
        <w:tc>
          <w:tcPr>
            <w:tcW w:w="5889" w:type="dxa"/>
          </w:tcPr>
          <w:p w:rsidR="002837A2" w:rsidRDefault="000B745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PHÒNG GD&amp;ĐT ĐÔNG TRIỀU</w:t>
            </w:r>
          </w:p>
          <w:p w:rsidR="002837A2" w:rsidRDefault="000B745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FF790E"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14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06</w:t>
            </w:r>
          </w:p>
        </w:tc>
      </w:tr>
    </w:tbl>
    <w:p w:rsidR="002837A2" w:rsidRDefault="00FF790E">
      <w:pPr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0BAE6A" wp14:editId="4A2EE0E3">
                <wp:simplePos x="0" y="0"/>
                <wp:positionH relativeFrom="page">
                  <wp:posOffset>1814526</wp:posOffset>
                </wp:positionH>
                <wp:positionV relativeFrom="paragraph">
                  <wp:posOffset>635</wp:posOffset>
                </wp:positionV>
                <wp:extent cx="1013460" cy="0"/>
                <wp:effectExtent l="0" t="0" r="1524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.05pt" to="2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zNHvKZ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">
                <w10:wrap anchorx="page"/>
              </v:line>
            </w:pict>
          </mc:Fallback>
        </mc:AlternateContent>
      </w: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ind w:left="866" w:right="636"/>
        <w:jc w:val="center"/>
        <w:rPr>
          <w:lang w:val="en-US"/>
        </w:rPr>
      </w:pPr>
      <w:r>
        <w:t>Công khai thông tin chất lượng giáo dục thực tế, năm học</w:t>
      </w:r>
      <w:r>
        <w:rPr>
          <w:spacing w:val="52"/>
        </w:rPr>
        <w:t xml:space="preserve"> </w:t>
      </w:r>
      <w:r w:rsidR="00B65580">
        <w:t>202</w:t>
      </w:r>
      <w:r w:rsidR="00AA2E0A">
        <w:rPr>
          <w:lang w:val="en-US"/>
        </w:rPr>
        <w:t>3</w:t>
      </w:r>
      <w:r w:rsidR="00B65580">
        <w:t>-202</w:t>
      </w:r>
      <w:r w:rsidR="00AA2E0A">
        <w:rPr>
          <w:lang w:val="en-US"/>
        </w:rPr>
        <w:t>4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10644" w:type="dxa"/>
        <w:tblInd w:w="93" w:type="dxa"/>
        <w:tblLook w:val="04A0" w:firstRow="1" w:lastRow="0" w:firstColumn="1" w:lastColumn="0" w:noHBand="0" w:noVBand="1"/>
      </w:tblPr>
      <w:tblGrid>
        <w:gridCol w:w="1080"/>
        <w:gridCol w:w="2385"/>
        <w:gridCol w:w="1103"/>
        <w:gridCol w:w="1215"/>
        <w:gridCol w:w="1215"/>
        <w:gridCol w:w="1215"/>
        <w:gridCol w:w="1215"/>
        <w:gridCol w:w="1216"/>
      </w:tblGrid>
      <w:tr w:rsidR="00DD0110" w:rsidRPr="00DD0110" w:rsidTr="00DD0110">
        <w:trPr>
          <w:trHeight w:val="56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DD0110">
              <w:rPr>
                <w:b/>
                <w:bCs/>
                <w:color w:val="000000"/>
                <w:sz w:val="27"/>
                <w:lang w:val="vi-VN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DD0110">
              <w:rPr>
                <w:b/>
                <w:bCs/>
                <w:color w:val="000000"/>
                <w:sz w:val="27"/>
                <w:lang w:val="vi-VN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DD0110">
              <w:rPr>
                <w:b/>
                <w:bCs/>
                <w:color w:val="000000"/>
                <w:sz w:val="27"/>
                <w:lang w:val="vi-VN"/>
              </w:rPr>
              <w:t> </w:t>
            </w:r>
          </w:p>
        </w:tc>
        <w:tc>
          <w:tcPr>
            <w:tcW w:w="60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ind w:firstLineChars="800" w:firstLine="1920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Chia ra theo khối lớp</w:t>
            </w:r>
          </w:p>
        </w:tc>
      </w:tr>
      <w:tr w:rsidR="00DD0110" w:rsidRPr="00DD0110" w:rsidTr="00DD0110">
        <w:trPr>
          <w:trHeight w:val="59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ind w:firstLineChars="100" w:firstLine="240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STT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Nội dung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Tổng số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Lớp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Lớp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Lớp 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Lớp 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Lớp 5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w w:val="99"/>
                <w:sz w:val="24"/>
                <w:lang w:val="vi-VN"/>
              </w:rPr>
              <w:t>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Tổng số học sinh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703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155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II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Số học sinh học 2 buổi/ngày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599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143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III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Số học sinh chia theo năng lực,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phẩm chất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Tốt và Đạt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703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155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Cần cố gắng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IV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Số học sinh chia theo kết quả học tập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Hoàn thành Xuất sắc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235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51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33,43%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40,00%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35,96%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30,97%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28,86%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32,90%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Hoàn thành tốt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211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43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30,01%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43,08%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50,88%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40,00%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30,87%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27,74%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Hoàn thành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257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61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36,56%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16,92%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13,16%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29,03%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40,27%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39,35%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Chưa hoàn thành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0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w w:val="99"/>
                <w:sz w:val="24"/>
                <w:lang w:val="vi-VN"/>
              </w:rPr>
              <w:t>V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b/>
                <w:bCs/>
                <w:color w:val="000000"/>
                <w:sz w:val="24"/>
                <w:lang w:val="vi-VN"/>
              </w:rPr>
              <w:t>Tổng hợp kết quả cuối năm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 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Lên lớp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703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155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100%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r w:rsidRPr="00DD0110"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Trong đó: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446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108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99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vi-VN"/>
              </w:rPr>
              <w:t>94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HS được khen thưởng cấp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 </w:t>
            </w:r>
            <w:r w:rsidRPr="00DD0110">
              <w:rPr>
                <w:i/>
                <w:iCs/>
                <w:color w:val="000000"/>
                <w:sz w:val="24"/>
                <w:lang w:val="vi-VN"/>
              </w:rPr>
              <w:t>trường (tỷ lệ so với tổng số)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83,08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86,84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70,97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59,73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DD0110">
              <w:rPr>
                <w:color w:val="000000"/>
                <w:lang w:val="en-US"/>
              </w:rPr>
              <w:t>60,65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b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HS được cấp trên khen thưởng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 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i/>
                <w:iCs/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Ở lại lớp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D0110">
              <w:rPr>
                <w:color w:val="000000"/>
                <w:sz w:val="28"/>
                <w:lang w:val="vi-VN"/>
              </w:rPr>
              <w:t>0</w:t>
            </w:r>
          </w:p>
        </w:tc>
      </w:tr>
      <w:tr w:rsidR="00DD0110" w:rsidRPr="00DD0110" w:rsidTr="00DD0110">
        <w:trPr>
          <w:trHeight w:val="24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DD0110">
              <w:rPr>
                <w:color w:val="000000"/>
                <w:sz w:val="24"/>
                <w:lang w:val="vi-VN"/>
              </w:rPr>
              <w:t>(tỷ lệ so với tổng số)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110" w:rsidRPr="00DD0110" w:rsidRDefault="00DD0110" w:rsidP="00DD011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837A2" w:rsidRPr="00B6558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 w:rsidP="00DD0110">
      <w:pPr>
        <w:pStyle w:val="BodyText"/>
        <w:spacing w:before="5"/>
        <w:ind w:right="638"/>
        <w:rPr>
          <w:lang w:val="en-US"/>
        </w:rPr>
      </w:pPr>
    </w:p>
    <w:p w:rsidR="00DD0110" w:rsidRPr="00D85208" w:rsidRDefault="00DD0110" w:rsidP="00DD0110">
      <w:pPr>
        <w:pStyle w:val="BodyText"/>
        <w:spacing w:before="5"/>
        <w:ind w:right="638"/>
        <w:rPr>
          <w:lang w:val="en-US"/>
        </w:rPr>
      </w:pPr>
    </w:p>
    <w:p w:rsidR="00D85208" w:rsidRPr="00B65580" w:rsidRDefault="00B65580" w:rsidP="00D85208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1120" w:right="360" w:bottom="280" w:left="840" w:header="720" w:footer="720" w:gutter="0"/>
          <w:cols w:space="720"/>
        </w:sectPr>
      </w:pP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194EB5"/>
    <w:rsid w:val="002837A2"/>
    <w:rsid w:val="004815C6"/>
    <w:rsid w:val="0053093B"/>
    <w:rsid w:val="0095696F"/>
    <w:rsid w:val="009C02A6"/>
    <w:rsid w:val="00A856A1"/>
    <w:rsid w:val="00AA2E0A"/>
    <w:rsid w:val="00B65580"/>
    <w:rsid w:val="00BA1E10"/>
    <w:rsid w:val="00BE0EE1"/>
    <w:rsid w:val="00C77A51"/>
    <w:rsid w:val="00D376BB"/>
    <w:rsid w:val="00D85208"/>
    <w:rsid w:val="00DB2534"/>
    <w:rsid w:val="00DD0110"/>
    <w:rsid w:val="00DF23CD"/>
    <w:rsid w:val="00DF7889"/>
    <w:rsid w:val="00E4375B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2023-10-24T03:01:00Z</dcterms:created>
  <dcterms:modified xsi:type="dcterms:W3CDTF">2023-11-02T02:53:00Z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